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864FC" w14:textId="1559065B" w:rsidR="00BC7BF7" w:rsidRDefault="00BC7BF7" w:rsidP="00BC7BF7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 w:rsidRPr="00BC7BF7">
        <w:rPr>
          <w:rFonts w:ascii="宋体" w:eastAsia="宋体" w:hAnsi="宋体" w:cs="宋体" w:hint="eastAsia"/>
          <w:b/>
          <w:bCs/>
          <w:sz w:val="30"/>
          <w:szCs w:val="30"/>
        </w:rPr>
        <w:t>科技进步奖公示</w:t>
      </w:r>
    </w:p>
    <w:p w14:paraId="13557DDE" w14:textId="77777777" w:rsidR="00BC7BF7" w:rsidRPr="00BC7BF7" w:rsidRDefault="00BC7BF7" w:rsidP="00BC7BF7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</w:p>
    <w:p w14:paraId="23143423" w14:textId="3C22986D" w:rsidR="00F075E0" w:rsidRPr="00BC7BF7" w:rsidRDefault="00387502" w:rsidP="00BC7BF7">
      <w:pPr>
        <w:spacing w:line="360" w:lineRule="auto"/>
        <w:rPr>
          <w:rFonts w:ascii="Times New Roman" w:eastAsia="宋体" w:hAnsi="宋体" w:cs="Times New Roman"/>
          <w:sz w:val="28"/>
          <w:szCs w:val="24"/>
        </w:rPr>
      </w:pPr>
      <w:r w:rsidRPr="00BC7BF7">
        <w:rPr>
          <w:rFonts w:ascii="Times New Roman" w:eastAsia="宋体" w:hAnsi="宋体" w:cs="Times New Roman" w:hint="eastAsia"/>
          <w:b/>
          <w:bCs/>
          <w:sz w:val="28"/>
          <w:szCs w:val="24"/>
        </w:rPr>
        <w:t>项目名称：</w:t>
      </w:r>
      <w:r w:rsidR="00B42FDD">
        <w:rPr>
          <w:rFonts w:ascii="Times New Roman" w:eastAsia="宋体" w:hAnsi="宋体" w:cs="Times New Roman" w:hint="eastAsia"/>
          <w:b/>
          <w:bCs/>
          <w:sz w:val="28"/>
          <w:szCs w:val="24"/>
        </w:rPr>
        <w:t>规模化生物天然气集成技术与核心装备国产化应用研究</w:t>
      </w:r>
    </w:p>
    <w:p w14:paraId="5920DD3C" w14:textId="77777777" w:rsidR="00F075E0" w:rsidRPr="00BC7BF7" w:rsidRDefault="00387502" w:rsidP="00BC7BF7">
      <w:pPr>
        <w:spacing w:line="360" w:lineRule="auto"/>
        <w:rPr>
          <w:rFonts w:ascii="Times New Roman" w:eastAsia="宋体" w:hAnsi="宋体" w:cs="Times New Roman"/>
          <w:sz w:val="28"/>
          <w:szCs w:val="24"/>
        </w:rPr>
      </w:pPr>
      <w:r w:rsidRPr="00BC7BF7">
        <w:rPr>
          <w:rFonts w:ascii="Times New Roman" w:eastAsia="宋体" w:hAnsi="宋体" w:cs="Times New Roman" w:hint="eastAsia"/>
          <w:b/>
          <w:bCs/>
          <w:sz w:val="28"/>
          <w:szCs w:val="24"/>
        </w:rPr>
        <w:t>奖励类别：</w:t>
      </w:r>
      <w:r w:rsidRPr="00BC7BF7">
        <w:rPr>
          <w:rFonts w:ascii="Times New Roman" w:eastAsia="宋体" w:hAnsi="宋体" w:cs="Times New Roman" w:hint="eastAsia"/>
          <w:sz w:val="28"/>
          <w:szCs w:val="24"/>
        </w:rPr>
        <w:t>科技进步奖</w:t>
      </w:r>
    </w:p>
    <w:p w14:paraId="5CD41B51" w14:textId="5F0CE87F" w:rsidR="00F075E0" w:rsidRPr="00BC7BF7" w:rsidRDefault="00387502" w:rsidP="00BC7BF7">
      <w:pPr>
        <w:spacing w:line="360" w:lineRule="auto"/>
        <w:rPr>
          <w:rFonts w:ascii="Times New Roman" w:eastAsia="宋体" w:hAnsi="宋体" w:cs="Times New Roman"/>
          <w:sz w:val="28"/>
          <w:szCs w:val="24"/>
        </w:rPr>
      </w:pPr>
      <w:r w:rsidRPr="00BC7BF7">
        <w:rPr>
          <w:rFonts w:ascii="Times New Roman" w:eastAsia="宋体" w:hAnsi="宋体" w:cs="Times New Roman"/>
          <w:b/>
          <w:bCs/>
          <w:sz w:val="28"/>
          <w:szCs w:val="24"/>
        </w:rPr>
        <w:t>提名者：</w:t>
      </w:r>
      <w:r w:rsidRPr="00BC7BF7">
        <w:rPr>
          <w:rFonts w:ascii="Times New Roman" w:eastAsia="宋体" w:hAnsi="宋体" w:cs="Times New Roman"/>
          <w:sz w:val="28"/>
          <w:szCs w:val="24"/>
        </w:rPr>
        <w:t>中国电建集团西北勘测设计研究院有限公司</w:t>
      </w:r>
    </w:p>
    <w:p w14:paraId="0D404734" w14:textId="46262081" w:rsidR="00BC7BF7" w:rsidRPr="00BC7BF7" w:rsidRDefault="00BC7BF7" w:rsidP="00BC7BF7">
      <w:pPr>
        <w:spacing w:line="360" w:lineRule="auto"/>
        <w:rPr>
          <w:rFonts w:ascii="Times New Roman" w:eastAsia="宋体" w:hAnsi="宋体" w:cs="Times New Roman"/>
          <w:sz w:val="28"/>
          <w:szCs w:val="24"/>
        </w:rPr>
      </w:pPr>
      <w:r w:rsidRPr="00BC7BF7">
        <w:rPr>
          <w:rFonts w:ascii="Times New Roman" w:eastAsia="宋体" w:hAnsi="宋体" w:cs="Times New Roman" w:hint="eastAsia"/>
          <w:b/>
          <w:bCs/>
          <w:sz w:val="28"/>
          <w:szCs w:val="24"/>
        </w:rPr>
        <w:t>主要完成单位：</w:t>
      </w:r>
      <w:r w:rsidR="000802D7" w:rsidRPr="00BC7BF7">
        <w:rPr>
          <w:rFonts w:ascii="Times New Roman" w:eastAsia="宋体" w:hAnsi="宋体" w:cs="Times New Roman"/>
          <w:sz w:val="28"/>
          <w:szCs w:val="24"/>
        </w:rPr>
        <w:t>中国电建集团</w:t>
      </w:r>
      <w:r w:rsidRPr="00BC7BF7">
        <w:rPr>
          <w:rFonts w:ascii="Times New Roman" w:eastAsia="宋体" w:hAnsi="宋体" w:cs="Times New Roman"/>
          <w:sz w:val="28"/>
          <w:szCs w:val="24"/>
        </w:rPr>
        <w:t>西北勘测设计研究院有限公司</w:t>
      </w:r>
      <w:r w:rsidRPr="00BC7BF7">
        <w:rPr>
          <w:rFonts w:ascii="Times New Roman" w:eastAsia="宋体" w:hAnsi="宋体" w:cs="Times New Roman" w:hint="eastAsia"/>
          <w:sz w:val="28"/>
          <w:szCs w:val="24"/>
        </w:rPr>
        <w:t>、</w:t>
      </w:r>
      <w:r w:rsidR="00B42FDD" w:rsidRPr="00B42FDD">
        <w:rPr>
          <w:rFonts w:ascii="Times New Roman" w:eastAsia="宋体" w:hAnsi="宋体" w:cs="Times New Roman" w:hint="eastAsia"/>
          <w:sz w:val="28"/>
          <w:szCs w:val="24"/>
        </w:rPr>
        <w:t>中电建（西安）港航船舶科技有限公司</w:t>
      </w:r>
      <w:r w:rsidRPr="00BC7BF7">
        <w:rPr>
          <w:rFonts w:ascii="Times New Roman" w:eastAsia="宋体" w:hAnsi="宋体" w:cs="Times New Roman" w:hint="eastAsia"/>
          <w:sz w:val="28"/>
          <w:szCs w:val="24"/>
        </w:rPr>
        <w:t>、</w:t>
      </w:r>
      <w:r w:rsidR="00B42FDD" w:rsidRPr="00B42FDD">
        <w:rPr>
          <w:rFonts w:ascii="Times New Roman" w:eastAsia="宋体" w:hAnsi="宋体" w:cs="Times New Roman" w:hint="eastAsia"/>
          <w:sz w:val="28"/>
          <w:szCs w:val="24"/>
        </w:rPr>
        <w:t>安阳利浦筒仓工程有限公司</w:t>
      </w:r>
    </w:p>
    <w:p w14:paraId="37593893" w14:textId="2857E848" w:rsidR="00BC7BF7" w:rsidRPr="00BC7BF7" w:rsidRDefault="00BC7BF7" w:rsidP="00BC7BF7">
      <w:pPr>
        <w:spacing w:line="360" w:lineRule="auto"/>
        <w:rPr>
          <w:rFonts w:ascii="Times New Roman" w:eastAsia="宋体" w:hAnsi="宋体" w:cs="Times New Roman"/>
          <w:sz w:val="28"/>
          <w:szCs w:val="24"/>
        </w:rPr>
      </w:pPr>
      <w:r w:rsidRPr="00BC7BF7">
        <w:rPr>
          <w:rFonts w:ascii="Times New Roman" w:eastAsia="宋体" w:hAnsi="宋体" w:cs="Times New Roman" w:hint="eastAsia"/>
          <w:b/>
          <w:bCs/>
          <w:sz w:val="28"/>
          <w:szCs w:val="24"/>
        </w:rPr>
        <w:t>主要完成人：</w:t>
      </w:r>
      <w:r w:rsidR="00B42FDD" w:rsidRPr="00B42FDD">
        <w:rPr>
          <w:rFonts w:ascii="Times New Roman" w:eastAsia="宋体" w:hAnsi="宋体" w:cs="Times New Roman" w:hint="eastAsia"/>
          <w:sz w:val="28"/>
          <w:szCs w:val="24"/>
        </w:rPr>
        <w:t>李文涛</w:t>
      </w:r>
      <w:r w:rsidR="00B42FDD">
        <w:rPr>
          <w:rFonts w:ascii="Times New Roman" w:eastAsia="宋体" w:hAnsi="宋体" w:cs="Times New Roman" w:hint="eastAsia"/>
          <w:sz w:val="28"/>
          <w:szCs w:val="24"/>
        </w:rPr>
        <w:t>、</w:t>
      </w:r>
      <w:r w:rsidR="00B42FDD" w:rsidRPr="00B42FDD">
        <w:rPr>
          <w:rFonts w:ascii="Times New Roman" w:eastAsia="宋体" w:hAnsi="宋体" w:cs="Times New Roman" w:hint="eastAsia"/>
          <w:sz w:val="28"/>
          <w:szCs w:val="24"/>
        </w:rPr>
        <w:t>贾宝</w:t>
      </w:r>
      <w:r w:rsidR="00B42FDD">
        <w:rPr>
          <w:rFonts w:ascii="Times New Roman" w:eastAsia="宋体" w:hAnsi="宋体" w:cs="Times New Roman" w:hint="eastAsia"/>
          <w:sz w:val="28"/>
          <w:szCs w:val="24"/>
        </w:rPr>
        <w:t>、</w:t>
      </w:r>
      <w:r w:rsidR="00B42FDD" w:rsidRPr="00B42FDD">
        <w:rPr>
          <w:rFonts w:ascii="Times New Roman" w:eastAsia="宋体" w:hAnsi="宋体" w:cs="Times New Roman" w:hint="eastAsia"/>
          <w:sz w:val="28"/>
          <w:szCs w:val="24"/>
        </w:rPr>
        <w:t>寇晓梅</w:t>
      </w:r>
      <w:r w:rsidR="00B42FDD">
        <w:rPr>
          <w:rFonts w:ascii="Times New Roman" w:eastAsia="宋体" w:hAnsi="宋体" w:cs="Times New Roman" w:hint="eastAsia"/>
          <w:sz w:val="28"/>
          <w:szCs w:val="24"/>
        </w:rPr>
        <w:t>、</w:t>
      </w:r>
      <w:r w:rsidR="00B42FDD" w:rsidRPr="00B42FDD">
        <w:rPr>
          <w:rFonts w:ascii="Times New Roman" w:eastAsia="宋体" w:hAnsi="宋体" w:cs="Times New Roman" w:hint="eastAsia"/>
          <w:sz w:val="28"/>
          <w:szCs w:val="24"/>
        </w:rPr>
        <w:t>王美净</w:t>
      </w:r>
      <w:r w:rsidR="00B42FDD">
        <w:rPr>
          <w:rFonts w:ascii="Times New Roman" w:eastAsia="宋体" w:hAnsi="宋体" w:cs="Times New Roman" w:hint="eastAsia"/>
          <w:sz w:val="28"/>
          <w:szCs w:val="24"/>
        </w:rPr>
        <w:t>、</w:t>
      </w:r>
      <w:r w:rsidR="00B42FDD" w:rsidRPr="00B42FDD">
        <w:rPr>
          <w:rFonts w:ascii="Times New Roman" w:eastAsia="宋体" w:hAnsi="宋体" w:cs="Times New Roman" w:hint="eastAsia"/>
          <w:sz w:val="28"/>
          <w:szCs w:val="24"/>
        </w:rPr>
        <w:t>张杨洋</w:t>
      </w:r>
      <w:r w:rsidR="00B42FDD">
        <w:rPr>
          <w:rFonts w:ascii="Times New Roman" w:eastAsia="宋体" w:hAnsi="宋体" w:cs="Times New Roman" w:hint="eastAsia"/>
          <w:sz w:val="28"/>
          <w:szCs w:val="24"/>
        </w:rPr>
        <w:t>、</w:t>
      </w:r>
      <w:r w:rsidR="00B42FDD" w:rsidRPr="00B42FDD">
        <w:rPr>
          <w:rFonts w:ascii="Times New Roman" w:eastAsia="宋体" w:hAnsi="宋体" w:cs="Times New Roman" w:hint="eastAsia"/>
          <w:sz w:val="28"/>
          <w:szCs w:val="24"/>
        </w:rPr>
        <w:t>王国防</w:t>
      </w:r>
      <w:r w:rsidR="00B42FDD">
        <w:rPr>
          <w:rFonts w:ascii="Times New Roman" w:eastAsia="宋体" w:hAnsi="宋体" w:cs="Times New Roman" w:hint="eastAsia"/>
          <w:sz w:val="28"/>
          <w:szCs w:val="24"/>
        </w:rPr>
        <w:t>、</w:t>
      </w:r>
      <w:r w:rsidR="00B42FDD" w:rsidRPr="00B42FDD">
        <w:rPr>
          <w:rFonts w:ascii="Times New Roman" w:eastAsia="宋体" w:hAnsi="宋体" w:cs="Times New Roman" w:hint="eastAsia"/>
          <w:sz w:val="28"/>
          <w:szCs w:val="24"/>
        </w:rPr>
        <w:t>罗欣欣</w:t>
      </w:r>
    </w:p>
    <w:p w14:paraId="7AA20FFF" w14:textId="1883B48D" w:rsidR="00F075E0" w:rsidRPr="00BC7BF7" w:rsidRDefault="00BC7BF7" w:rsidP="00BC7BF7">
      <w:pPr>
        <w:pStyle w:val="ab"/>
        <w:ind w:firstLineChars="0" w:firstLine="0"/>
        <w:outlineLvl w:val="1"/>
        <w:rPr>
          <w:rFonts w:ascii="Times New Roman" w:hAnsi="宋体"/>
          <w:b/>
          <w:bCs/>
          <w:sz w:val="28"/>
          <w:szCs w:val="24"/>
          <w:lang w:val="en-US"/>
        </w:rPr>
      </w:pPr>
      <w:r w:rsidRPr="00BC7BF7">
        <w:rPr>
          <w:rFonts w:ascii="Times New Roman" w:hAnsi="宋体" w:hint="eastAsia"/>
          <w:b/>
          <w:bCs/>
          <w:sz w:val="28"/>
          <w:szCs w:val="24"/>
          <w:lang w:val="en-US"/>
        </w:rPr>
        <w:t>主要知识产权</w:t>
      </w:r>
      <w:r w:rsidR="00195E33">
        <w:rPr>
          <w:rFonts w:ascii="Times New Roman" w:hAnsi="宋体" w:hint="eastAsia"/>
          <w:b/>
          <w:bCs/>
          <w:sz w:val="28"/>
          <w:szCs w:val="24"/>
          <w:lang w:val="en-US"/>
        </w:rPr>
        <w:t>和标准规范等</w:t>
      </w:r>
      <w:r w:rsidRPr="00BC7BF7">
        <w:rPr>
          <w:rFonts w:ascii="Times New Roman" w:hAnsi="宋体" w:hint="eastAsia"/>
          <w:b/>
          <w:bCs/>
          <w:sz w:val="28"/>
          <w:szCs w:val="24"/>
          <w:lang w:val="en-US"/>
        </w:rPr>
        <w:t>目录：</w:t>
      </w:r>
    </w:p>
    <w:tbl>
      <w:tblPr>
        <w:tblW w:w="5300" w:type="pct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8"/>
        <w:gridCol w:w="1277"/>
        <w:gridCol w:w="2693"/>
        <w:gridCol w:w="850"/>
        <w:gridCol w:w="1700"/>
        <w:gridCol w:w="1695"/>
      </w:tblGrid>
      <w:tr w:rsidR="00F075E0" w14:paraId="3743D64D" w14:textId="77777777" w:rsidTr="00195E33">
        <w:trPr>
          <w:trHeight w:val="567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AE43" w14:textId="77777777" w:rsidR="00F075E0" w:rsidRDefault="00387502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序号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6074C" w14:textId="77777777" w:rsidR="00F075E0" w:rsidRDefault="00387502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知识产权类别</w:t>
            </w:r>
          </w:p>
        </w:tc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2C8F9" w14:textId="77777777" w:rsidR="00F075E0" w:rsidRDefault="00387502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知识产权具体名称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4D48A" w14:textId="77777777" w:rsidR="00F075E0" w:rsidRDefault="00387502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国家</w:t>
            </w:r>
          </w:p>
          <w:p w14:paraId="294ABB67" w14:textId="77777777" w:rsidR="00F075E0" w:rsidRDefault="00387502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（地区）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42F44" w14:textId="77777777" w:rsidR="00F075E0" w:rsidRDefault="00387502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授权号</w:t>
            </w:r>
          </w:p>
          <w:p w14:paraId="42961D2B" w14:textId="77777777" w:rsidR="00F075E0" w:rsidRDefault="00387502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（标准编号）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9CFD1" w14:textId="77777777" w:rsidR="00F075E0" w:rsidRDefault="00387502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授权（标准发布）</w:t>
            </w:r>
          </w:p>
          <w:p w14:paraId="0BD64C90" w14:textId="77777777" w:rsidR="00F075E0" w:rsidRDefault="00387502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日期</w:t>
            </w:r>
          </w:p>
        </w:tc>
      </w:tr>
      <w:tr w:rsidR="00B42FDD" w14:paraId="4DC79CD1" w14:textId="77777777" w:rsidTr="00195E33">
        <w:trPr>
          <w:trHeight w:val="567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12555" w14:textId="7966FED3" w:rsidR="00B42FDD" w:rsidRPr="00B42FDD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21428" w14:textId="76883F52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发明专利</w:t>
            </w:r>
          </w:p>
        </w:tc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C1A0C" w14:textId="5BBDA924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一种畜禽养殖粪污除砂方法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01E32" w14:textId="4D0C0503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中国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323DB" w14:textId="04848192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ZL202110085889.8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34B2B" w14:textId="3980E903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2022.06.10</w:t>
            </w:r>
          </w:p>
        </w:tc>
      </w:tr>
      <w:tr w:rsidR="00B42FDD" w14:paraId="534B1FFC" w14:textId="77777777" w:rsidTr="00195E33">
        <w:trPr>
          <w:trHeight w:val="567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7E2DA" w14:textId="0E05519D" w:rsidR="00B42FDD" w:rsidRPr="00B42FDD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6B8BC" w14:textId="3962D5C9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发明专利</w:t>
            </w:r>
          </w:p>
        </w:tc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9E1BC" w14:textId="47D0C87F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一种基于中高温抑制亚硝酸盐氧化菌富集氨氧化菌的方法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5B02E" w14:textId="6E915B33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中国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4A81C" w14:textId="03B80812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ZL202110269360.1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1F405" w14:textId="7791FF41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2022.11.04</w:t>
            </w:r>
          </w:p>
        </w:tc>
      </w:tr>
      <w:tr w:rsidR="00B42FDD" w14:paraId="06E95662" w14:textId="77777777" w:rsidTr="00195E33">
        <w:trPr>
          <w:trHeight w:val="567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6DAEC" w14:textId="3E7AE26F" w:rsidR="00B42FDD" w:rsidRPr="00B42FDD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93113" w14:textId="3AA63982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发明专利</w:t>
            </w:r>
          </w:p>
        </w:tc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C9F96" w14:textId="0CE76CA8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大型密封式罐体正负压一体保护装置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316BB" w14:textId="2567B1DC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中国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BEA96" w14:textId="4150E301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ZL201510032149.2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350A2" w14:textId="3BE9606A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2016.06.29</w:t>
            </w:r>
          </w:p>
        </w:tc>
      </w:tr>
      <w:tr w:rsidR="00B42FDD" w14:paraId="048E0F8F" w14:textId="77777777" w:rsidTr="00195E33">
        <w:trPr>
          <w:trHeight w:val="567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3A712" w14:textId="2D2D43EA" w:rsidR="00B42FDD" w:rsidRPr="00B42FDD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D4397" w14:textId="73BA5F66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发明专利</w:t>
            </w:r>
          </w:p>
        </w:tc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6E0D4" w14:textId="7BDEE66A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一种双面胶粘接辊压生产双层金属带的方法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C1137" w14:textId="2651127D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中国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D298B" w14:textId="01DB603B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ZL201310234373.0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FAD0A" w14:textId="2EC5A805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2013.06.14</w:t>
            </w:r>
          </w:p>
        </w:tc>
      </w:tr>
      <w:tr w:rsidR="00B42FDD" w14:paraId="1624E22B" w14:textId="77777777" w:rsidTr="00195E33">
        <w:trPr>
          <w:trHeight w:val="567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799E5" w14:textId="6FFA533D" w:rsidR="00B42FDD" w:rsidRPr="00B42FDD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5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7C1D5" w14:textId="60A99F0D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发明专利</w:t>
            </w:r>
          </w:p>
        </w:tc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3C179" w14:textId="655DB653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秸秆沼气厌氧罐上部秸秆出料清扫出料机构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22887" w14:textId="454F7FC1" w:rsidR="00B42FDD" w:rsidRPr="00764ADC" w:rsidRDefault="00B42FDD" w:rsidP="00B42FDD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2FD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中国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9C0A0" w14:textId="09F7A83F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ZL201010613507.6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F7E16" w14:textId="3F856B9C" w:rsidR="00B42FDD" w:rsidRPr="00764ADC" w:rsidRDefault="00B42FDD" w:rsidP="00B42FDD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2FD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2010.12.30</w:t>
            </w:r>
          </w:p>
        </w:tc>
      </w:tr>
      <w:tr w:rsidR="00B42FDD" w14:paraId="44581DCC" w14:textId="77777777" w:rsidTr="00195E33">
        <w:trPr>
          <w:trHeight w:val="567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54CBC" w14:textId="0D96FD67" w:rsidR="00B42FDD" w:rsidRPr="00B42FDD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6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D9C38" w14:textId="089B23F0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行业标准</w:t>
            </w:r>
          </w:p>
        </w:tc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ED49A" w14:textId="1B0C1B93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生物质能资源调查与评价技术规范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F03FF" w14:textId="6F3195E9" w:rsidR="00B42FDD" w:rsidRPr="00764ADC" w:rsidRDefault="00B42FDD" w:rsidP="00B42FDD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2FD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中国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8FE43" w14:textId="27C28950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NB 10493-2021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F4C20" w14:textId="2BE817A0" w:rsidR="00B42FDD" w:rsidRPr="00764ADC" w:rsidRDefault="00B42FDD" w:rsidP="00B42FDD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42FD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2021.01.07</w:t>
            </w:r>
          </w:p>
        </w:tc>
      </w:tr>
      <w:tr w:rsidR="00B42FDD" w14:paraId="6ABBBDC5" w14:textId="77777777" w:rsidTr="00195E33">
        <w:trPr>
          <w:trHeight w:val="567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C0177" w14:textId="6670758F" w:rsidR="00B42FDD" w:rsidRPr="00B42FDD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7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0EA5A" w14:textId="52A11353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行业标准</w:t>
            </w:r>
          </w:p>
        </w:tc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B5A69" w14:textId="2E919C9C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沼气发电工程可行性研究报告编制规程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82E36" w14:textId="48295204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中国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8CB6" w14:textId="48D3F7B7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NB 10866-2021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FD359" w14:textId="694AE86C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2021.12.22</w:t>
            </w:r>
          </w:p>
        </w:tc>
      </w:tr>
      <w:tr w:rsidR="00B42FDD" w14:paraId="4EFD6B15" w14:textId="77777777" w:rsidTr="00195E33">
        <w:trPr>
          <w:trHeight w:val="567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C107F" w14:textId="58E12B58" w:rsidR="00B42FDD" w:rsidRPr="00B42FDD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8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1C17D" w14:textId="6CF0CE51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行业标准</w:t>
            </w:r>
          </w:p>
        </w:tc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89AB9" w14:textId="2D3F59AC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生物天然气工程可行性研究报告编制规程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47B88" w14:textId="66B4FE6D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中国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3DF75" w14:textId="1141851E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NB 10865-2021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0572F" w14:textId="2759E9AA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2021.12.22</w:t>
            </w:r>
          </w:p>
        </w:tc>
      </w:tr>
      <w:tr w:rsidR="00B42FDD" w14:paraId="01CFF05A" w14:textId="77777777" w:rsidTr="00195E33">
        <w:trPr>
          <w:trHeight w:val="567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1E9A1" w14:textId="4518E19A" w:rsidR="00B42FDD" w:rsidRPr="00B42FDD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9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CBFFF" w14:textId="47A48E5E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实用新型</w:t>
            </w:r>
          </w:p>
        </w:tc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E72E0" w14:textId="225C8E23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一种用于薄板外立面安装作业的可调式滑动支架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9E207" w14:textId="5D9EBF1B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中国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0FA89" w14:textId="2C26A95A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ZL202120768507.7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84B5D" w14:textId="26462316" w:rsidR="00B42FDD" w:rsidRPr="00764ADC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2022.02.0</w:t>
            </w:r>
            <w:bookmarkStart w:id="0" w:name="_GoBack"/>
            <w:bookmarkEnd w:id="0"/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1</w:t>
            </w:r>
          </w:p>
        </w:tc>
      </w:tr>
      <w:tr w:rsidR="00B42FDD" w14:paraId="15B5ADBB" w14:textId="77777777" w:rsidTr="00195E33">
        <w:trPr>
          <w:trHeight w:val="480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45DB3" w14:textId="425D6382" w:rsidR="00B42FDD" w:rsidRPr="00B42FDD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10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B6DED" w14:textId="2A3B17DA" w:rsidR="00B42FDD" w:rsidRPr="00B42FDD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软件著作权</w:t>
            </w:r>
          </w:p>
        </w:tc>
        <w:tc>
          <w:tcPr>
            <w:tcW w:w="1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4FC08" w14:textId="2D3150E4" w:rsidR="00B42FDD" w:rsidRPr="00B42FDD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典型生物天然气工程原料资源量及产气量测算软件</w:t>
            </w: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V1.0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59E10" w14:textId="09333A74" w:rsidR="00B42FDD" w:rsidRPr="00B42FDD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中国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DBFE0" w14:textId="3C65F3A4" w:rsidR="00B42FDD" w:rsidRPr="00B42FDD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2021SR0500615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6DC14" w14:textId="02FA42AF" w:rsidR="00B42FDD" w:rsidRPr="00B42FDD" w:rsidRDefault="00B42FDD" w:rsidP="00B42FDD">
            <w:pPr>
              <w:pStyle w:val="ab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  <w:lang w:val="en-US"/>
              </w:rPr>
            </w:pPr>
            <w:r w:rsidRPr="00B42FDD">
              <w:rPr>
                <w:rFonts w:ascii="Times New Roman" w:hint="eastAsia"/>
                <w:sz w:val="18"/>
                <w:szCs w:val="18"/>
                <w:lang w:val="en-US"/>
              </w:rPr>
              <w:t>2021.04.07</w:t>
            </w:r>
          </w:p>
        </w:tc>
      </w:tr>
    </w:tbl>
    <w:p w14:paraId="4BB12B47" w14:textId="56B0FCAF" w:rsidR="00DB41B4" w:rsidRPr="00E467FE" w:rsidRDefault="00DB41B4" w:rsidP="00492B23">
      <w:pPr>
        <w:spacing w:line="360" w:lineRule="auto"/>
        <w:rPr>
          <w:rFonts w:ascii="Times New Roman" w:eastAsia="宋体" w:hAnsi="Times New Roman" w:cs="Times New Roman" w:hint="eastAsia"/>
          <w:kern w:val="0"/>
          <w:sz w:val="24"/>
          <w:szCs w:val="21"/>
        </w:rPr>
      </w:pPr>
    </w:p>
    <w:sectPr w:rsidR="00DB41B4" w:rsidRPr="00E46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AB7B" w14:textId="77777777" w:rsidR="00E62D41" w:rsidRDefault="00E62D41" w:rsidP="00011E53">
      <w:r>
        <w:separator/>
      </w:r>
    </w:p>
  </w:endnote>
  <w:endnote w:type="continuationSeparator" w:id="0">
    <w:p w14:paraId="59CC1B70" w14:textId="77777777" w:rsidR="00E62D41" w:rsidRDefault="00E62D41" w:rsidP="0001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34348" w14:textId="77777777" w:rsidR="00E62D41" w:rsidRDefault="00E62D41" w:rsidP="00011E53">
      <w:r>
        <w:separator/>
      </w:r>
    </w:p>
  </w:footnote>
  <w:footnote w:type="continuationSeparator" w:id="0">
    <w:p w14:paraId="2229E7D4" w14:textId="77777777" w:rsidR="00E62D41" w:rsidRDefault="00E62D41" w:rsidP="0001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jcwMTUyNzQ0sLRQ0lEKTi0uzszPAykwqgUAArJq+ywAAAA="/>
  </w:docVars>
  <w:rsids>
    <w:rsidRoot w:val="00B111CD"/>
    <w:rsid w:val="00011E53"/>
    <w:rsid w:val="00016FD3"/>
    <w:rsid w:val="00035760"/>
    <w:rsid w:val="000456BF"/>
    <w:rsid w:val="00051082"/>
    <w:rsid w:val="000630D5"/>
    <w:rsid w:val="0006620F"/>
    <w:rsid w:val="00075607"/>
    <w:rsid w:val="000802D7"/>
    <w:rsid w:val="000952C3"/>
    <w:rsid w:val="000B431D"/>
    <w:rsid w:val="000C0821"/>
    <w:rsid w:val="000C19E7"/>
    <w:rsid w:val="000D0D77"/>
    <w:rsid w:val="000D794A"/>
    <w:rsid w:val="000F0321"/>
    <w:rsid w:val="001079DE"/>
    <w:rsid w:val="00112EB7"/>
    <w:rsid w:val="00132B08"/>
    <w:rsid w:val="00135C5D"/>
    <w:rsid w:val="00143010"/>
    <w:rsid w:val="001561C6"/>
    <w:rsid w:val="00163D45"/>
    <w:rsid w:val="001869A8"/>
    <w:rsid w:val="00187761"/>
    <w:rsid w:val="00195E33"/>
    <w:rsid w:val="001B6514"/>
    <w:rsid w:val="001C5C18"/>
    <w:rsid w:val="001C79A8"/>
    <w:rsid w:val="001D0C31"/>
    <w:rsid w:val="001D37DF"/>
    <w:rsid w:val="0020488A"/>
    <w:rsid w:val="00205E7E"/>
    <w:rsid w:val="0023182C"/>
    <w:rsid w:val="00232EA7"/>
    <w:rsid w:val="00237818"/>
    <w:rsid w:val="0024069F"/>
    <w:rsid w:val="00260BAE"/>
    <w:rsid w:val="002726DB"/>
    <w:rsid w:val="00281BAC"/>
    <w:rsid w:val="00281E65"/>
    <w:rsid w:val="002969D2"/>
    <w:rsid w:val="002B04B0"/>
    <w:rsid w:val="002C223C"/>
    <w:rsid w:val="002C7EB2"/>
    <w:rsid w:val="002E70C5"/>
    <w:rsid w:val="00320D29"/>
    <w:rsid w:val="003246FA"/>
    <w:rsid w:val="0034146E"/>
    <w:rsid w:val="00356EDB"/>
    <w:rsid w:val="00362A02"/>
    <w:rsid w:val="003670FD"/>
    <w:rsid w:val="00367D86"/>
    <w:rsid w:val="00372D58"/>
    <w:rsid w:val="003828B5"/>
    <w:rsid w:val="003838E7"/>
    <w:rsid w:val="00387502"/>
    <w:rsid w:val="00392620"/>
    <w:rsid w:val="003A4107"/>
    <w:rsid w:val="003A6EB6"/>
    <w:rsid w:val="003B7D38"/>
    <w:rsid w:val="003C0E76"/>
    <w:rsid w:val="003C3DCD"/>
    <w:rsid w:val="003C4134"/>
    <w:rsid w:val="003D5B98"/>
    <w:rsid w:val="003E4869"/>
    <w:rsid w:val="003E59B4"/>
    <w:rsid w:val="00413E9A"/>
    <w:rsid w:val="00416D4D"/>
    <w:rsid w:val="00421F8D"/>
    <w:rsid w:val="00425282"/>
    <w:rsid w:val="0042604C"/>
    <w:rsid w:val="00431ECC"/>
    <w:rsid w:val="00435F36"/>
    <w:rsid w:val="0044290E"/>
    <w:rsid w:val="0045262B"/>
    <w:rsid w:val="00467A88"/>
    <w:rsid w:val="00470126"/>
    <w:rsid w:val="00471ED0"/>
    <w:rsid w:val="00477FB8"/>
    <w:rsid w:val="0048609E"/>
    <w:rsid w:val="00492B23"/>
    <w:rsid w:val="00493791"/>
    <w:rsid w:val="004938C0"/>
    <w:rsid w:val="0049682E"/>
    <w:rsid w:val="004A3318"/>
    <w:rsid w:val="004A780E"/>
    <w:rsid w:val="004B3544"/>
    <w:rsid w:val="004B3E07"/>
    <w:rsid w:val="004B5DD3"/>
    <w:rsid w:val="004C7C26"/>
    <w:rsid w:val="004C7F1C"/>
    <w:rsid w:val="004E686C"/>
    <w:rsid w:val="00510AC7"/>
    <w:rsid w:val="00542D6E"/>
    <w:rsid w:val="005641A5"/>
    <w:rsid w:val="0056632B"/>
    <w:rsid w:val="005710CB"/>
    <w:rsid w:val="00572178"/>
    <w:rsid w:val="00580D83"/>
    <w:rsid w:val="00585C30"/>
    <w:rsid w:val="00587838"/>
    <w:rsid w:val="0059336B"/>
    <w:rsid w:val="005A7282"/>
    <w:rsid w:val="005A7765"/>
    <w:rsid w:val="005B2E13"/>
    <w:rsid w:val="005B416A"/>
    <w:rsid w:val="005B47B0"/>
    <w:rsid w:val="005B6BF2"/>
    <w:rsid w:val="005D33D4"/>
    <w:rsid w:val="005D350D"/>
    <w:rsid w:val="005D787C"/>
    <w:rsid w:val="005F248F"/>
    <w:rsid w:val="00605905"/>
    <w:rsid w:val="0061406A"/>
    <w:rsid w:val="006158B1"/>
    <w:rsid w:val="00622A00"/>
    <w:rsid w:val="00623767"/>
    <w:rsid w:val="00631FB7"/>
    <w:rsid w:val="00641B48"/>
    <w:rsid w:val="006431EF"/>
    <w:rsid w:val="00654C8C"/>
    <w:rsid w:val="00663C2B"/>
    <w:rsid w:val="006735F0"/>
    <w:rsid w:val="00676942"/>
    <w:rsid w:val="00687F14"/>
    <w:rsid w:val="00696047"/>
    <w:rsid w:val="006B7A72"/>
    <w:rsid w:val="006E22B0"/>
    <w:rsid w:val="0071007C"/>
    <w:rsid w:val="0072686E"/>
    <w:rsid w:val="00755123"/>
    <w:rsid w:val="0075520D"/>
    <w:rsid w:val="00756296"/>
    <w:rsid w:val="00761E7B"/>
    <w:rsid w:val="007721A8"/>
    <w:rsid w:val="0078144F"/>
    <w:rsid w:val="00784ADC"/>
    <w:rsid w:val="00786358"/>
    <w:rsid w:val="00787BFC"/>
    <w:rsid w:val="007955A2"/>
    <w:rsid w:val="007B23CB"/>
    <w:rsid w:val="007B4534"/>
    <w:rsid w:val="007C43D3"/>
    <w:rsid w:val="007C706F"/>
    <w:rsid w:val="007D1E40"/>
    <w:rsid w:val="007D5F4F"/>
    <w:rsid w:val="007D6B33"/>
    <w:rsid w:val="007E54A4"/>
    <w:rsid w:val="007E704D"/>
    <w:rsid w:val="007F313B"/>
    <w:rsid w:val="00800543"/>
    <w:rsid w:val="00805D67"/>
    <w:rsid w:val="008354ED"/>
    <w:rsid w:val="00835C1F"/>
    <w:rsid w:val="00856FBA"/>
    <w:rsid w:val="008615ED"/>
    <w:rsid w:val="008653DE"/>
    <w:rsid w:val="00865F4F"/>
    <w:rsid w:val="008911F0"/>
    <w:rsid w:val="008915CD"/>
    <w:rsid w:val="00892EB8"/>
    <w:rsid w:val="00895B24"/>
    <w:rsid w:val="008972BD"/>
    <w:rsid w:val="008A1F1A"/>
    <w:rsid w:val="008A28EE"/>
    <w:rsid w:val="008A7621"/>
    <w:rsid w:val="008B2EBC"/>
    <w:rsid w:val="008C1B21"/>
    <w:rsid w:val="008C3A4F"/>
    <w:rsid w:val="008E3128"/>
    <w:rsid w:val="008F0207"/>
    <w:rsid w:val="008F6DD8"/>
    <w:rsid w:val="00902505"/>
    <w:rsid w:val="00904EAB"/>
    <w:rsid w:val="009100B6"/>
    <w:rsid w:val="00913DA7"/>
    <w:rsid w:val="00914001"/>
    <w:rsid w:val="00922C12"/>
    <w:rsid w:val="0092776D"/>
    <w:rsid w:val="00933185"/>
    <w:rsid w:val="00936BB3"/>
    <w:rsid w:val="0094625E"/>
    <w:rsid w:val="0094633A"/>
    <w:rsid w:val="00946BD1"/>
    <w:rsid w:val="00952FD0"/>
    <w:rsid w:val="00954729"/>
    <w:rsid w:val="00955B7A"/>
    <w:rsid w:val="00975948"/>
    <w:rsid w:val="00986716"/>
    <w:rsid w:val="00986F6D"/>
    <w:rsid w:val="009A4999"/>
    <w:rsid w:val="009A610F"/>
    <w:rsid w:val="009B62E3"/>
    <w:rsid w:val="009C21EB"/>
    <w:rsid w:val="009D76DD"/>
    <w:rsid w:val="009E7B11"/>
    <w:rsid w:val="009F1537"/>
    <w:rsid w:val="009F53A0"/>
    <w:rsid w:val="009F7711"/>
    <w:rsid w:val="00A01605"/>
    <w:rsid w:val="00A03000"/>
    <w:rsid w:val="00A12CF5"/>
    <w:rsid w:val="00A22780"/>
    <w:rsid w:val="00A273A9"/>
    <w:rsid w:val="00A30933"/>
    <w:rsid w:val="00A40376"/>
    <w:rsid w:val="00A40C5A"/>
    <w:rsid w:val="00A418D0"/>
    <w:rsid w:val="00A46B37"/>
    <w:rsid w:val="00A5028B"/>
    <w:rsid w:val="00A67DA6"/>
    <w:rsid w:val="00A73B8A"/>
    <w:rsid w:val="00A867D9"/>
    <w:rsid w:val="00AA05A0"/>
    <w:rsid w:val="00AA1B94"/>
    <w:rsid w:val="00AA3CC9"/>
    <w:rsid w:val="00AC4667"/>
    <w:rsid w:val="00AC5F35"/>
    <w:rsid w:val="00AF0C41"/>
    <w:rsid w:val="00B02A48"/>
    <w:rsid w:val="00B111CD"/>
    <w:rsid w:val="00B1724C"/>
    <w:rsid w:val="00B22CF6"/>
    <w:rsid w:val="00B25CDF"/>
    <w:rsid w:val="00B418D5"/>
    <w:rsid w:val="00B427FC"/>
    <w:rsid w:val="00B42FDD"/>
    <w:rsid w:val="00B62037"/>
    <w:rsid w:val="00B708F0"/>
    <w:rsid w:val="00B825A3"/>
    <w:rsid w:val="00B962F7"/>
    <w:rsid w:val="00BA552C"/>
    <w:rsid w:val="00BA7276"/>
    <w:rsid w:val="00BC7BF7"/>
    <w:rsid w:val="00BD1791"/>
    <w:rsid w:val="00BD19CF"/>
    <w:rsid w:val="00BE16E7"/>
    <w:rsid w:val="00BE5255"/>
    <w:rsid w:val="00C04823"/>
    <w:rsid w:val="00C13A7B"/>
    <w:rsid w:val="00C20969"/>
    <w:rsid w:val="00C23A05"/>
    <w:rsid w:val="00C303A2"/>
    <w:rsid w:val="00C35623"/>
    <w:rsid w:val="00C3770B"/>
    <w:rsid w:val="00C50693"/>
    <w:rsid w:val="00C5247F"/>
    <w:rsid w:val="00C53805"/>
    <w:rsid w:val="00C63D71"/>
    <w:rsid w:val="00C74649"/>
    <w:rsid w:val="00C85A28"/>
    <w:rsid w:val="00C87E73"/>
    <w:rsid w:val="00C925E2"/>
    <w:rsid w:val="00CA0ED8"/>
    <w:rsid w:val="00CA4B8A"/>
    <w:rsid w:val="00CA6A0A"/>
    <w:rsid w:val="00CB374F"/>
    <w:rsid w:val="00CB7826"/>
    <w:rsid w:val="00CC12F4"/>
    <w:rsid w:val="00CD50CD"/>
    <w:rsid w:val="00CD7770"/>
    <w:rsid w:val="00CE08C5"/>
    <w:rsid w:val="00CE3C7C"/>
    <w:rsid w:val="00CF1483"/>
    <w:rsid w:val="00CF4FDC"/>
    <w:rsid w:val="00D40AE8"/>
    <w:rsid w:val="00D42D5D"/>
    <w:rsid w:val="00D542DC"/>
    <w:rsid w:val="00D568CC"/>
    <w:rsid w:val="00D856FC"/>
    <w:rsid w:val="00D911F3"/>
    <w:rsid w:val="00D9180F"/>
    <w:rsid w:val="00D94D3E"/>
    <w:rsid w:val="00DA317F"/>
    <w:rsid w:val="00DA7E52"/>
    <w:rsid w:val="00DB41B4"/>
    <w:rsid w:val="00DB62D5"/>
    <w:rsid w:val="00DC2F43"/>
    <w:rsid w:val="00DD3F1B"/>
    <w:rsid w:val="00DE2848"/>
    <w:rsid w:val="00DF672B"/>
    <w:rsid w:val="00E24DEB"/>
    <w:rsid w:val="00E2593E"/>
    <w:rsid w:val="00E3286E"/>
    <w:rsid w:val="00E467FE"/>
    <w:rsid w:val="00E53671"/>
    <w:rsid w:val="00E53D94"/>
    <w:rsid w:val="00E6003D"/>
    <w:rsid w:val="00E62D41"/>
    <w:rsid w:val="00E63442"/>
    <w:rsid w:val="00E705C3"/>
    <w:rsid w:val="00E730D0"/>
    <w:rsid w:val="00E97BF3"/>
    <w:rsid w:val="00EA2226"/>
    <w:rsid w:val="00EC7622"/>
    <w:rsid w:val="00EE1F79"/>
    <w:rsid w:val="00F06895"/>
    <w:rsid w:val="00F075E0"/>
    <w:rsid w:val="00F16816"/>
    <w:rsid w:val="00F21949"/>
    <w:rsid w:val="00F219E9"/>
    <w:rsid w:val="00F34861"/>
    <w:rsid w:val="00F42446"/>
    <w:rsid w:val="00F70F64"/>
    <w:rsid w:val="00F850A4"/>
    <w:rsid w:val="00F8767E"/>
    <w:rsid w:val="00FA3D32"/>
    <w:rsid w:val="00FC6207"/>
    <w:rsid w:val="00FC7343"/>
    <w:rsid w:val="00FD47E3"/>
    <w:rsid w:val="00FD796E"/>
    <w:rsid w:val="00FE18A2"/>
    <w:rsid w:val="00FE1B6E"/>
    <w:rsid w:val="00FE526C"/>
    <w:rsid w:val="00FF15C0"/>
    <w:rsid w:val="00FF55D6"/>
    <w:rsid w:val="220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00789"/>
  <w15:docId w15:val="{AB9FF3FC-478F-4429-8720-CA03D684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iPriority="0" w:qFormat="1"/>
    <w:lsdException w:name="Block Text" w:semiHidden="1" w:unhideWhenUsed="1"/>
    <w:lsdException w:name="Hyperlink" w:qFormat="1"/>
    <w:lsdException w:name="FollowedHyperlink" w:semiHidden="1" w:uiPriority="0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Lines="100" w:afterLines="50"/>
      <w:jc w:val="center"/>
      <w:outlineLvl w:val="0"/>
    </w:pPr>
    <w:rPr>
      <w:rFonts w:ascii="Calibri" w:eastAsia="黑体" w:hAnsi="Calibri" w:cs="Times New Roman"/>
      <w:b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ascii="Calibri" w:eastAsia="仿宋_GB2312" w:hAnsi="Calibri" w:cs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260" w:lineRule="exact"/>
      <w:jc w:val="center"/>
      <w:outlineLvl w:val="3"/>
    </w:pPr>
    <w:rPr>
      <w:rFonts w:ascii="Cambria" w:eastAsia="宋体" w:hAnsi="Cambria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Chars="1200" w:left="2520"/>
    </w:pPr>
    <w:rPr>
      <w:rFonts w:ascii="等线" w:eastAsia="等线" w:hAnsi="等线" w:cs="Times New Roman"/>
    </w:rPr>
  </w:style>
  <w:style w:type="paragraph" w:styleId="a3">
    <w:name w:val="Document Map"/>
    <w:basedOn w:val="a"/>
    <w:link w:val="a4"/>
    <w:semiHidden/>
    <w:qFormat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ody Text"/>
    <w:basedOn w:val="a"/>
    <w:link w:val="a8"/>
    <w:semiHidden/>
    <w:qFormat/>
    <w:pPr>
      <w:spacing w:after="120"/>
    </w:pPr>
    <w:rPr>
      <w:rFonts w:ascii="Times New Roman" w:eastAsia="宋体" w:hAnsi="Times New Roman" w:cs="Times New Roman"/>
      <w:szCs w:val="20"/>
    </w:rPr>
  </w:style>
  <w:style w:type="paragraph" w:styleId="a9">
    <w:name w:val="Body Text Indent"/>
    <w:basedOn w:val="a"/>
    <w:link w:val="aa"/>
    <w:semiHidden/>
    <w:qFormat/>
    <w:pPr>
      <w:ind w:firstLine="660"/>
    </w:pPr>
    <w:rPr>
      <w:rFonts w:eastAsia="仿宋_GB2312"/>
      <w:sz w:val="32"/>
    </w:r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  <w:rPr>
      <w:rFonts w:ascii="等线" w:eastAsia="等线" w:hAnsi="等线" w:cs="Times New Roman"/>
    </w:rPr>
  </w:style>
  <w:style w:type="paragraph" w:styleId="31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paragraph" w:styleId="ab">
    <w:name w:val="Plain Text"/>
    <w:basedOn w:val="a"/>
    <w:link w:val="11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  <w:lang w:val="zh-CN"/>
    </w:rPr>
  </w:style>
  <w:style w:type="paragraph" w:styleId="8">
    <w:name w:val="toc 8"/>
    <w:basedOn w:val="a"/>
    <w:next w:val="a"/>
    <w:uiPriority w:val="39"/>
    <w:unhideWhenUsed/>
    <w:qFormat/>
    <w:pPr>
      <w:ind w:leftChars="1400" w:left="2940"/>
    </w:pPr>
    <w:rPr>
      <w:rFonts w:ascii="等线" w:eastAsia="等线" w:hAnsi="等线" w:cs="Times New Roman"/>
    </w:rPr>
  </w:style>
  <w:style w:type="paragraph" w:styleId="ac">
    <w:name w:val="Date"/>
    <w:basedOn w:val="a"/>
    <w:next w:val="a"/>
    <w:link w:val="ad"/>
    <w:semiHidden/>
    <w:qFormat/>
    <w:pPr>
      <w:ind w:leftChars="2500" w:left="100"/>
    </w:pPr>
    <w:rPr>
      <w:rFonts w:eastAsia="宋体"/>
      <w:b/>
      <w:sz w:val="32"/>
    </w:rPr>
  </w:style>
  <w:style w:type="paragraph" w:styleId="21">
    <w:name w:val="Body Text Indent 2"/>
    <w:basedOn w:val="a"/>
    <w:link w:val="22"/>
    <w:semiHidden/>
    <w:qFormat/>
    <w:pPr>
      <w:spacing w:after="120" w:line="480" w:lineRule="auto"/>
      <w:ind w:leftChars="200" w:left="420"/>
    </w:pPr>
    <w:rPr>
      <w:rFonts w:eastAsia="宋体"/>
    </w:rPr>
  </w:style>
  <w:style w:type="paragraph" w:styleId="ae">
    <w:name w:val="Balloon Text"/>
    <w:basedOn w:val="a"/>
    <w:link w:val="af"/>
    <w:unhideWhenUsed/>
    <w:qFormat/>
    <w:rPr>
      <w:sz w:val="18"/>
      <w:szCs w:val="18"/>
    </w:rPr>
  </w:style>
  <w:style w:type="paragraph" w:styleId="af0">
    <w:name w:val="footer"/>
    <w:basedOn w:val="a"/>
    <w:link w:val="af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41">
    <w:name w:val="toc 4"/>
    <w:basedOn w:val="a"/>
    <w:next w:val="a"/>
    <w:uiPriority w:val="39"/>
    <w:unhideWhenUsed/>
    <w:pPr>
      <w:ind w:leftChars="600" w:left="1260"/>
    </w:pPr>
    <w:rPr>
      <w:rFonts w:ascii="等线" w:eastAsia="等线" w:hAnsi="等线" w:cs="Times New Roman"/>
    </w:rPr>
  </w:style>
  <w:style w:type="paragraph" w:styleId="6">
    <w:name w:val="toc 6"/>
    <w:basedOn w:val="a"/>
    <w:next w:val="a"/>
    <w:uiPriority w:val="39"/>
    <w:unhideWhenUsed/>
    <w:qFormat/>
    <w:pPr>
      <w:ind w:leftChars="1000" w:left="2100"/>
    </w:pPr>
    <w:rPr>
      <w:rFonts w:ascii="等线" w:eastAsia="等线" w:hAnsi="等线" w:cs="Times New Roman"/>
    </w:rPr>
  </w:style>
  <w:style w:type="paragraph" w:styleId="32">
    <w:name w:val="Body Text Indent 3"/>
    <w:basedOn w:val="a"/>
    <w:link w:val="33"/>
    <w:semiHidden/>
    <w:qFormat/>
    <w:pPr>
      <w:ind w:firstLineChars="200" w:firstLine="420"/>
    </w:pPr>
    <w:rPr>
      <w:rFonts w:eastAsia="宋体"/>
    </w:rPr>
  </w:style>
  <w:style w:type="paragraph" w:styleId="23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9">
    <w:name w:val="toc 9"/>
    <w:basedOn w:val="a"/>
    <w:next w:val="a"/>
    <w:uiPriority w:val="39"/>
    <w:unhideWhenUsed/>
    <w:pPr>
      <w:ind w:leftChars="1600" w:left="3360"/>
    </w:pPr>
    <w:rPr>
      <w:rFonts w:ascii="等线" w:eastAsia="等线" w:hAnsi="等线" w:cs="Times New Roman"/>
    </w:rPr>
  </w:style>
  <w:style w:type="paragraph" w:styleId="af4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13">
    <w:name w:val="index 1"/>
    <w:basedOn w:val="a"/>
    <w:next w:val="a"/>
    <w:semiHidden/>
    <w:qFormat/>
    <w:pPr>
      <w:widowControl/>
      <w:snapToGrid w:val="0"/>
    </w:pPr>
    <w:rPr>
      <w:rFonts w:ascii="Times New Roman" w:eastAsia="宋体" w:hAnsi="Times New Roman" w:cs="Times New Roman"/>
      <w:szCs w:val="20"/>
    </w:rPr>
  </w:style>
  <w:style w:type="paragraph" w:styleId="af5">
    <w:name w:val="Title"/>
    <w:basedOn w:val="a"/>
    <w:next w:val="a"/>
    <w:link w:val="af6"/>
    <w:qFormat/>
    <w:pPr>
      <w:spacing w:before="240" w:after="60"/>
      <w:jc w:val="center"/>
      <w:outlineLvl w:val="0"/>
    </w:pPr>
    <w:rPr>
      <w:rFonts w:ascii="Cambria" w:eastAsia="黑体" w:hAnsi="Cambria" w:cs="Times New Roman"/>
      <w:b/>
      <w:bCs/>
      <w:sz w:val="52"/>
      <w:szCs w:val="32"/>
    </w:rPr>
  </w:style>
  <w:style w:type="paragraph" w:styleId="af7">
    <w:name w:val="annotation subject"/>
    <w:basedOn w:val="a5"/>
    <w:next w:val="a5"/>
    <w:link w:val="af8"/>
    <w:uiPriority w:val="99"/>
    <w:semiHidden/>
    <w:unhideWhenUsed/>
    <w:rPr>
      <w:b/>
      <w:bCs/>
    </w:rPr>
  </w:style>
  <w:style w:type="table" w:styleId="af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semiHidden/>
    <w:qFormat/>
  </w:style>
  <w:style w:type="character" w:styleId="afb">
    <w:name w:val="FollowedHyperlink"/>
    <w:semiHidden/>
    <w:qFormat/>
    <w:rPr>
      <w:color w:val="800080"/>
      <w:u w:val="single"/>
    </w:rPr>
  </w:style>
  <w:style w:type="character" w:styleId="afc">
    <w:name w:val="Hyperlink"/>
    <w:uiPriority w:val="99"/>
    <w:qFormat/>
    <w:rPr>
      <w:color w:val="0000FF"/>
      <w:u w:val="single"/>
    </w:rPr>
  </w:style>
  <w:style w:type="character" w:styleId="af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f3">
    <w:name w:val="页眉 字符"/>
    <w:basedOn w:val="a0"/>
    <w:link w:val="af2"/>
    <w:uiPriority w:val="99"/>
    <w:qFormat/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qFormat/>
    <w:rPr>
      <w:rFonts w:ascii="宋体" w:eastAsia="宋体" w:hAnsi="Courier New" w:cs="Courier New"/>
      <w:szCs w:val="21"/>
    </w:rPr>
  </w:style>
  <w:style w:type="character" w:customStyle="1" w:styleId="11">
    <w:name w:val="纯文本 字符1"/>
    <w:link w:val="ab"/>
    <w:qFormat/>
    <w:rPr>
      <w:rFonts w:ascii="仿宋_GB2312" w:eastAsia="宋体" w:hAnsi="Times New Roman" w:cs="Times New Roman"/>
      <w:sz w:val="24"/>
      <w:szCs w:val="20"/>
      <w:lang w:val="zh-CN" w:eastAsia="zh-CN"/>
    </w:rPr>
  </w:style>
  <w:style w:type="character" w:customStyle="1" w:styleId="a6">
    <w:name w:val="批注文字 字符"/>
    <w:basedOn w:val="a0"/>
    <w:link w:val="a5"/>
    <w:uiPriority w:val="99"/>
    <w:semiHidden/>
  </w:style>
  <w:style w:type="character" w:customStyle="1" w:styleId="af8">
    <w:name w:val="批注主题 字符"/>
    <w:basedOn w:val="a6"/>
    <w:link w:val="af7"/>
    <w:uiPriority w:val="99"/>
    <w:semiHidden/>
    <w:qFormat/>
    <w:rPr>
      <w:b/>
      <w:bCs/>
    </w:rPr>
  </w:style>
  <w:style w:type="character" w:customStyle="1" w:styleId="af">
    <w:name w:val="批注框文本 字符"/>
    <w:basedOn w:val="a0"/>
    <w:link w:val="ae"/>
    <w:uiPriority w:val="99"/>
    <w:qFormat/>
    <w:rPr>
      <w:sz w:val="18"/>
      <w:szCs w:val="18"/>
    </w:rPr>
  </w:style>
  <w:style w:type="character" w:customStyle="1" w:styleId="Char2">
    <w:name w:val="纯文本 Char2"/>
    <w:rPr>
      <w:rFonts w:ascii="仿宋_GB2312" w:hAnsi="Times New Roman"/>
      <w:kern w:val="2"/>
      <w:sz w:val="24"/>
    </w:rPr>
  </w:style>
  <w:style w:type="character" w:customStyle="1" w:styleId="10">
    <w:name w:val="标题 1 字符"/>
    <w:basedOn w:val="a0"/>
    <w:link w:val="1"/>
    <w:qFormat/>
    <w:rPr>
      <w:rFonts w:ascii="Calibri" w:eastAsia="黑体" w:hAnsi="Calibri" w:cs="Times New Roman"/>
      <w:b/>
      <w:sz w:val="44"/>
      <w:szCs w:val="20"/>
    </w:rPr>
  </w:style>
  <w:style w:type="character" w:customStyle="1" w:styleId="20">
    <w:name w:val="标题 2 字符"/>
    <w:basedOn w:val="a0"/>
    <w:link w:val="2"/>
    <w:qFormat/>
    <w:rPr>
      <w:rFonts w:ascii="仿宋_GB2312" w:eastAsia="仿宋_GB2312" w:hAnsi="宋体" w:cs="Times New Roman"/>
      <w:b/>
      <w:bCs/>
      <w:sz w:val="30"/>
      <w:szCs w:val="30"/>
    </w:rPr>
  </w:style>
  <w:style w:type="character" w:customStyle="1" w:styleId="30">
    <w:name w:val="标题 3 字符"/>
    <w:basedOn w:val="a0"/>
    <w:link w:val="3"/>
    <w:qFormat/>
    <w:rPr>
      <w:rFonts w:ascii="Calibri" w:eastAsia="仿宋_GB2312" w:hAnsi="Calibri" w:cs="Times New Roman"/>
      <w:b/>
      <w:sz w:val="30"/>
      <w:szCs w:val="20"/>
    </w:rPr>
  </w:style>
  <w:style w:type="character" w:customStyle="1" w:styleId="40">
    <w:name w:val="标题 4 字符"/>
    <w:basedOn w:val="a0"/>
    <w:link w:val="4"/>
    <w:qFormat/>
    <w:rPr>
      <w:rFonts w:ascii="Cambria" w:eastAsia="宋体" w:hAnsi="Cambria" w:cs="Times New Roman"/>
      <w:bCs/>
      <w:sz w:val="28"/>
      <w:szCs w:val="28"/>
    </w:rPr>
  </w:style>
  <w:style w:type="character" w:customStyle="1" w:styleId="Char0">
    <w:name w:val="正文文本 Char"/>
    <w:qFormat/>
    <w:rPr>
      <w:kern w:val="2"/>
      <w:sz w:val="21"/>
      <w:szCs w:val="24"/>
    </w:rPr>
  </w:style>
  <w:style w:type="character" w:customStyle="1" w:styleId="Char1">
    <w:name w:val="文档结构图 Char"/>
    <w:qFormat/>
    <w:rPr>
      <w:kern w:val="2"/>
      <w:sz w:val="21"/>
      <w:shd w:val="clear" w:color="auto" w:fill="000080"/>
    </w:rPr>
  </w:style>
  <w:style w:type="character" w:customStyle="1" w:styleId="CharChar5">
    <w:name w:val="Char Char5"/>
    <w:qFormat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22">
    <w:name w:val="正文文本缩进 2 字符"/>
    <w:link w:val="21"/>
    <w:semiHidden/>
    <w:qFormat/>
    <w:rPr>
      <w:rFonts w:eastAsia="宋体"/>
    </w:rPr>
  </w:style>
  <w:style w:type="character" w:customStyle="1" w:styleId="2Char1">
    <w:name w:val="正文文本缩进 2 Char1"/>
    <w:basedOn w:val="a0"/>
    <w:uiPriority w:val="99"/>
    <w:semiHidden/>
    <w:qFormat/>
  </w:style>
  <w:style w:type="character" w:customStyle="1" w:styleId="CharChar3">
    <w:name w:val="Char Char3"/>
    <w:qFormat/>
    <w:rPr>
      <w:kern w:val="2"/>
      <w:sz w:val="21"/>
    </w:rPr>
  </w:style>
  <w:style w:type="character" w:customStyle="1" w:styleId="aa">
    <w:name w:val="正文文本缩进 字符"/>
    <w:link w:val="a9"/>
    <w:semiHidden/>
    <w:qFormat/>
    <w:rPr>
      <w:rFonts w:eastAsia="仿宋_GB2312"/>
      <w:sz w:val="32"/>
    </w:rPr>
  </w:style>
  <w:style w:type="character" w:customStyle="1" w:styleId="Char10">
    <w:name w:val="正文文本缩进 Char1"/>
    <w:basedOn w:val="a0"/>
    <w:uiPriority w:val="99"/>
    <w:semiHidden/>
    <w:qFormat/>
  </w:style>
  <w:style w:type="character" w:customStyle="1" w:styleId="CharChar42">
    <w:name w:val="Char Char42"/>
    <w:qFormat/>
    <w:rPr>
      <w:rFonts w:ascii="Cambria" w:hAnsi="Cambria"/>
      <w:bCs/>
      <w:kern w:val="2"/>
      <w:sz w:val="28"/>
      <w:szCs w:val="28"/>
    </w:rPr>
  </w:style>
  <w:style w:type="character" w:customStyle="1" w:styleId="CharChar1">
    <w:name w:val="Char Char1"/>
    <w:qFormat/>
    <w:rPr>
      <w:rFonts w:eastAsia="仿宋_GB2312"/>
      <w:kern w:val="2"/>
      <w:sz w:val="32"/>
    </w:rPr>
  </w:style>
  <w:style w:type="character" w:customStyle="1" w:styleId="CharChar2">
    <w:name w:val="Char Char2"/>
    <w:qFormat/>
    <w:rPr>
      <w:rFonts w:ascii="仿宋_GB2312"/>
      <w:kern w:val="2"/>
      <w:sz w:val="24"/>
    </w:rPr>
  </w:style>
  <w:style w:type="character" w:customStyle="1" w:styleId="ad">
    <w:name w:val="日期 字符"/>
    <w:link w:val="ac"/>
    <w:semiHidden/>
    <w:qFormat/>
    <w:rPr>
      <w:rFonts w:eastAsia="宋体"/>
      <w:b/>
      <w:sz w:val="32"/>
    </w:rPr>
  </w:style>
  <w:style w:type="character" w:customStyle="1" w:styleId="Char11">
    <w:name w:val="日期 Char1"/>
    <w:basedOn w:val="a0"/>
    <w:uiPriority w:val="99"/>
    <w:semiHidden/>
    <w:qFormat/>
  </w:style>
  <w:style w:type="character" w:customStyle="1" w:styleId="CharChar31">
    <w:name w:val="Char Char31"/>
    <w:qFormat/>
    <w:rPr>
      <w:kern w:val="2"/>
      <w:sz w:val="21"/>
    </w:rPr>
  </w:style>
  <w:style w:type="character" w:customStyle="1" w:styleId="Char3">
    <w:name w:val="标题 Char"/>
    <w:qFormat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qFormat/>
    <w:rPr>
      <w:rFonts w:ascii="Cambria" w:hAnsi="Cambria"/>
      <w:bCs/>
      <w:kern w:val="2"/>
      <w:sz w:val="28"/>
      <w:szCs w:val="28"/>
    </w:rPr>
  </w:style>
  <w:style w:type="character" w:customStyle="1" w:styleId="CharChar">
    <w:name w:val="Char Char"/>
    <w:qFormat/>
    <w:rPr>
      <w:rFonts w:eastAsia="宋体"/>
      <w:kern w:val="2"/>
      <w:sz w:val="18"/>
      <w:lang w:val="en-US" w:eastAsia="zh-CN"/>
    </w:rPr>
  </w:style>
  <w:style w:type="character" w:customStyle="1" w:styleId="CharChar51">
    <w:name w:val="Char Char51"/>
    <w:qFormat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33">
    <w:name w:val="正文文本缩进 3 字符"/>
    <w:link w:val="32"/>
    <w:semiHidden/>
    <w:qFormat/>
    <w:rPr>
      <w:rFonts w:eastAsia="宋体"/>
    </w:rPr>
  </w:style>
  <w:style w:type="character" w:customStyle="1" w:styleId="3Char1">
    <w:name w:val="正文文本缩进 3 Char1"/>
    <w:basedOn w:val="a0"/>
    <w:uiPriority w:val="99"/>
    <w:semiHidden/>
    <w:qFormat/>
    <w:rPr>
      <w:sz w:val="16"/>
      <w:szCs w:val="16"/>
    </w:rPr>
  </w:style>
  <w:style w:type="character" w:customStyle="1" w:styleId="CharChar41">
    <w:name w:val="Char Char41"/>
    <w:qFormat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21">
    <w:name w:val="Char Char21"/>
    <w:qFormat/>
    <w:rPr>
      <w:rFonts w:ascii="仿宋_GB2312"/>
      <w:kern w:val="2"/>
      <w:sz w:val="24"/>
    </w:rPr>
  </w:style>
  <w:style w:type="character" w:customStyle="1" w:styleId="CharChar11">
    <w:name w:val="Char Char11"/>
    <w:qFormat/>
    <w:rPr>
      <w:rFonts w:eastAsia="仿宋_GB2312"/>
      <w:kern w:val="2"/>
      <w:sz w:val="32"/>
    </w:rPr>
  </w:style>
  <w:style w:type="paragraph" w:customStyle="1" w:styleId="lan">
    <w:name w:val="lan"/>
    <w:basedOn w:val="a"/>
    <w:qFormat/>
    <w:pPr>
      <w:widowControl/>
      <w:spacing w:before="100" w:beforeAutospacing="1" w:after="100" w:afterAutospacing="1" w:line="320" w:lineRule="atLeast"/>
      <w:jc w:val="left"/>
    </w:pPr>
    <w:rPr>
      <w:rFonts w:ascii="宋体" w:eastAsia="宋体" w:hAnsi="宋体" w:cs="Times New Roman"/>
      <w:color w:val="003399"/>
      <w:kern w:val="0"/>
      <w:sz w:val="18"/>
      <w:szCs w:val="20"/>
    </w:rPr>
  </w:style>
  <w:style w:type="paragraph" w:styleId="afe">
    <w:name w:val="List Paragraph"/>
    <w:basedOn w:val="a"/>
    <w:uiPriority w:val="34"/>
    <w:qFormat/>
    <w:pPr>
      <w:ind w:firstLineChars="200" w:firstLine="420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customStyle="1" w:styleId="14">
    <w:name w:val="已访问的超链接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310">
    <w:name w:val="样式 标题 3 + 左侧:  1 字符"/>
    <w:basedOn w:val="3"/>
    <w:qFormat/>
    <w:pPr>
      <w:ind w:left="210"/>
      <w:jc w:val="center"/>
    </w:pPr>
    <w:rPr>
      <w:rFonts w:eastAsia="宋体" w:cs="宋体"/>
      <w:b w:val="0"/>
      <w:bCs/>
    </w:rPr>
  </w:style>
  <w:style w:type="paragraph" w:customStyle="1" w:styleId="aff">
    <w:name w:val="样式"/>
    <w:basedOn w:val="a"/>
    <w:next w:val="a7"/>
    <w:qFormat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0"/>
    </w:rPr>
  </w:style>
  <w:style w:type="character" w:customStyle="1" w:styleId="a8">
    <w:name w:val="正文文本 字符"/>
    <w:basedOn w:val="a0"/>
    <w:link w:val="a7"/>
    <w:semiHidden/>
    <w:qFormat/>
    <w:rPr>
      <w:rFonts w:ascii="Times New Roman" w:eastAsia="宋体" w:hAnsi="Times New Roman" w:cs="Times New Roman"/>
      <w:szCs w:val="20"/>
    </w:rPr>
  </w:style>
  <w:style w:type="character" w:customStyle="1" w:styleId="a4">
    <w:name w:val="文档结构图 字符"/>
    <w:basedOn w:val="a0"/>
    <w:link w:val="a3"/>
    <w:semiHidden/>
    <w:qFormat/>
    <w:rPr>
      <w:rFonts w:ascii="Times New Roman" w:eastAsia="宋体" w:hAnsi="Times New Roman" w:cs="Times New Roman"/>
      <w:szCs w:val="20"/>
      <w:shd w:val="clear" w:color="auto" w:fill="000080"/>
    </w:r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af6">
    <w:name w:val="标题 字符"/>
    <w:basedOn w:val="a0"/>
    <w:link w:val="af5"/>
    <w:qFormat/>
    <w:rPr>
      <w:rFonts w:ascii="Cambria" w:eastAsia="黑体" w:hAnsi="Cambria" w:cs="Times New Roman"/>
      <w:b/>
      <w:bCs/>
      <w:sz w:val="52"/>
      <w:szCs w:val="32"/>
    </w:rPr>
  </w:style>
  <w:style w:type="paragraph" w:customStyle="1" w:styleId="TOC1">
    <w:name w:val="TOC 标题1"/>
    <w:basedOn w:val="1"/>
    <w:next w:val="a"/>
    <w:qFormat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paragraph" w:customStyle="1" w:styleId="24">
    <w:name w:val="样式 标题 2 + 非加粗"/>
    <w:basedOn w:val="2"/>
    <w:qFormat/>
    <w:pPr>
      <w:jc w:val="center"/>
    </w:pPr>
    <w:rPr>
      <w:rFonts w:eastAsia="宋体"/>
      <w:b w:val="0"/>
      <w:bCs w:val="0"/>
    </w:rPr>
  </w:style>
  <w:style w:type="paragraph" w:customStyle="1" w:styleId="42">
    <w:name w:val="样式 标题 4 + 两端对齐"/>
    <w:basedOn w:val="4"/>
    <w:qFormat/>
    <w:rPr>
      <w:rFonts w:cs="宋体"/>
      <w:bCs w:val="0"/>
      <w:szCs w:val="20"/>
    </w:rPr>
  </w:style>
  <w:style w:type="character" w:customStyle="1" w:styleId="15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OC2">
    <w:name w:val="TOC 标题2"/>
    <w:basedOn w:val="1"/>
    <w:next w:val="a"/>
    <w:uiPriority w:val="39"/>
    <w:qFormat/>
    <w:pPr>
      <w:keepLines/>
      <w:widowControl/>
      <w:spacing w:beforeLines="0" w:before="240" w:afterLines="0" w:line="259" w:lineRule="auto"/>
      <w:jc w:val="left"/>
      <w:outlineLvl w:val="9"/>
    </w:pPr>
    <w:rPr>
      <w:rFonts w:ascii="等线 Light" w:eastAsia="等线 Light" w:hAnsi="等线 Light"/>
      <w:b w:val="0"/>
      <w:color w:val="2F5496"/>
      <w:kern w:val="0"/>
      <w:sz w:val="32"/>
      <w:szCs w:val="32"/>
    </w:rPr>
  </w:style>
  <w:style w:type="paragraph" w:customStyle="1" w:styleId="1111">
    <w:name w:val="样式1111"/>
    <w:basedOn w:val="a"/>
    <w:qFormat/>
    <w:pPr>
      <w:spacing w:beforeLines="50" w:after="100" w:afterAutospacing="1" w:line="360" w:lineRule="auto"/>
      <w:ind w:firstLineChars="200" w:firstLine="560"/>
    </w:pPr>
    <w:rPr>
      <w:rFonts w:ascii="Times New Roman" w:eastAsia="宋体" w:hAnsi="Times New Roman" w:cs="Times New Roman"/>
      <w:sz w:val="28"/>
      <w:szCs w:val="28"/>
    </w:rPr>
  </w:style>
  <w:style w:type="paragraph" w:customStyle="1" w:styleId="aff0">
    <w:name w:val="样式 居中"/>
    <w:basedOn w:val="a"/>
    <w:qFormat/>
    <w:pPr>
      <w:jc w:val="center"/>
    </w:pPr>
    <w:rPr>
      <w:rFonts w:ascii="Times New Roman" w:eastAsia="宋体" w:hAnsi="Times New Roman" w:cs="Times New Roman"/>
      <w:sz w:val="22"/>
      <w:szCs w:val="20"/>
    </w:rPr>
  </w:style>
  <w:style w:type="character" w:customStyle="1" w:styleId="fontstyle01">
    <w:name w:val="fontstyle01"/>
    <w:qFormat/>
    <w:rPr>
      <w:rFonts w:ascii="宋体" w:eastAsia="宋体" w:hAnsi="宋体" w:hint="eastAsia"/>
      <w:color w:val="000000"/>
      <w:sz w:val="22"/>
      <w:szCs w:val="22"/>
    </w:rPr>
  </w:style>
  <w:style w:type="character" w:customStyle="1" w:styleId="fontstyle21">
    <w:name w:val="fontstyle21"/>
    <w:qFormat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f1">
    <w:name w:val="纯文本 字符"/>
    <w:qFormat/>
    <w:rPr>
      <w:rFonts w:ascii="仿宋_GB2312" w:hAnsi="Times New Roman"/>
      <w:kern w:val="2"/>
      <w:sz w:val="24"/>
    </w:rPr>
  </w:style>
  <w:style w:type="character" w:customStyle="1" w:styleId="fontstyle11">
    <w:name w:val="fontstyle11"/>
    <w:qFormat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A54EDC-FEE6-45F0-9615-D9A586ED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121</Words>
  <Characters>690</Characters>
  <Application>Microsoft Office Word</Application>
  <DocSecurity>0</DocSecurity>
  <Lines>5</Lines>
  <Paragraphs>1</Paragraphs>
  <ScaleCrop>false</ScaleCrop>
  <Company>微软中国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F</dc:creator>
  <cp:lastModifiedBy>王美净</cp:lastModifiedBy>
  <cp:revision>4</cp:revision>
  <dcterms:created xsi:type="dcterms:W3CDTF">2023-07-07T01:23:00Z</dcterms:created>
  <dcterms:modified xsi:type="dcterms:W3CDTF">2023-07-07T01:57:00Z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